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055D" w14:textId="77777777" w:rsidR="00371D43" w:rsidRDefault="00371D43" w:rsidP="00B57F90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</w:rPr>
      </w:pPr>
    </w:p>
    <w:p w14:paraId="434ABC31" w14:textId="77777777" w:rsidR="00B57F90" w:rsidRDefault="00371D43" w:rsidP="00B57F90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</w:rPr>
      </w:pPr>
      <w:r>
        <w:rPr>
          <w:rFonts w:ascii="Marianne" w:hAnsi="Marianne" w:cs="Arial"/>
          <w:b/>
          <w:bCs/>
        </w:rPr>
        <w:t>Association :</w:t>
      </w:r>
    </w:p>
    <w:p w14:paraId="252283F0" w14:textId="77777777" w:rsidR="00371D43" w:rsidRDefault="00371D43" w:rsidP="00371D43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</w:rPr>
      </w:pPr>
      <w:r>
        <w:rPr>
          <w:rFonts w:ascii="Marianne" w:hAnsi="Marianne" w:cs="Arial"/>
          <w:b/>
          <w:bCs/>
        </w:rPr>
        <w:t>Nombre de session</w:t>
      </w:r>
      <w:r w:rsidR="00AA1624">
        <w:rPr>
          <w:rFonts w:ascii="Marianne" w:hAnsi="Marianne" w:cs="Arial"/>
          <w:b/>
          <w:bCs/>
        </w:rPr>
        <w:t>s de formation demandées en 2024</w:t>
      </w:r>
      <w:r>
        <w:rPr>
          <w:rFonts w:ascii="Marianne" w:hAnsi="Marianne" w:cs="Arial"/>
          <w:b/>
          <w:bCs/>
        </w:rPr>
        <w:t> :</w:t>
      </w:r>
    </w:p>
    <w:p w14:paraId="382C4363" w14:textId="77777777" w:rsidR="00371D43" w:rsidRDefault="00371D43" w:rsidP="00371D43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  <w:sz w:val="22"/>
          <w:szCs w:val="22"/>
        </w:rPr>
      </w:pPr>
      <w:r w:rsidRPr="00371D43">
        <w:rPr>
          <w:rFonts w:ascii="Marianne" w:hAnsi="Marianne" w:cs="Arial"/>
          <w:b/>
          <w:bCs/>
          <w:sz w:val="22"/>
          <w:szCs w:val="22"/>
        </w:rPr>
        <w:t>Nombre de session</w:t>
      </w:r>
      <w:r w:rsidR="00AA1624">
        <w:rPr>
          <w:rFonts w:ascii="Marianne" w:hAnsi="Marianne" w:cs="Arial"/>
          <w:b/>
          <w:bCs/>
          <w:sz w:val="22"/>
          <w:szCs w:val="22"/>
        </w:rPr>
        <w:t>s de formation financées en 2023</w:t>
      </w:r>
      <w:r w:rsidRPr="00371D43">
        <w:rPr>
          <w:rFonts w:ascii="Marianne" w:hAnsi="Marianne" w:cs="Arial"/>
          <w:b/>
          <w:bCs/>
          <w:sz w:val="22"/>
          <w:szCs w:val="22"/>
        </w:rPr>
        <w:t xml:space="preserve"> non </w:t>
      </w:r>
      <w:r w:rsidR="00AA1624">
        <w:rPr>
          <w:rFonts w:ascii="Marianne" w:hAnsi="Marianne" w:cs="Arial"/>
          <w:b/>
          <w:bCs/>
          <w:sz w:val="22"/>
          <w:szCs w:val="22"/>
        </w:rPr>
        <w:t>réalisées (en reliquat pour 2024</w:t>
      </w:r>
      <w:r w:rsidRPr="00371D43">
        <w:rPr>
          <w:rFonts w:ascii="Marianne" w:hAnsi="Marianne" w:cs="Arial"/>
          <w:b/>
          <w:bCs/>
          <w:sz w:val="22"/>
          <w:szCs w:val="22"/>
        </w:rPr>
        <w:t>) :</w:t>
      </w:r>
    </w:p>
    <w:p w14:paraId="15220575" w14:textId="77777777" w:rsidR="006D4415" w:rsidRDefault="006D4415" w:rsidP="00371D43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  <w:sz w:val="22"/>
          <w:szCs w:val="22"/>
        </w:rPr>
      </w:pPr>
      <w:r>
        <w:rPr>
          <w:rFonts w:ascii="Marianne" w:hAnsi="Marianne" w:cs="Arial"/>
          <w:b/>
          <w:bCs/>
          <w:sz w:val="22"/>
          <w:szCs w:val="22"/>
        </w:rPr>
        <w:t xml:space="preserve">Nombre de </w:t>
      </w:r>
      <w:proofErr w:type="spellStart"/>
      <w:r>
        <w:rPr>
          <w:rFonts w:ascii="Marianne" w:hAnsi="Marianne" w:cs="Arial"/>
          <w:b/>
          <w:bCs/>
          <w:sz w:val="22"/>
          <w:szCs w:val="22"/>
        </w:rPr>
        <w:t>sessions</w:t>
      </w:r>
      <w:proofErr w:type="spellEnd"/>
      <w:r>
        <w:rPr>
          <w:rFonts w:ascii="Marianne" w:hAnsi="Marianne" w:cs="Arial"/>
          <w:b/>
          <w:bCs/>
          <w:sz w:val="22"/>
          <w:szCs w:val="22"/>
        </w:rPr>
        <w:t xml:space="preserve"> réalisées en plus</w:t>
      </w:r>
      <w:r w:rsidR="00AA1624">
        <w:rPr>
          <w:rFonts w:ascii="Marianne" w:hAnsi="Marianne" w:cs="Arial"/>
          <w:b/>
          <w:bCs/>
          <w:sz w:val="22"/>
          <w:szCs w:val="22"/>
        </w:rPr>
        <w:t xml:space="preserve"> en 2023</w:t>
      </w:r>
      <w:r>
        <w:rPr>
          <w:rFonts w:ascii="Marianne" w:hAnsi="Marianne" w:cs="Arial"/>
          <w:b/>
          <w:bCs/>
          <w:sz w:val="22"/>
          <w:szCs w:val="22"/>
        </w:rPr>
        <w:t xml:space="preserve"> et non financées par la DREETS :</w:t>
      </w:r>
    </w:p>
    <w:p w14:paraId="553820D6" w14:textId="77777777" w:rsidR="00371D43" w:rsidRPr="00371D43" w:rsidRDefault="00371D43" w:rsidP="00B57F90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</w:rPr>
      </w:pPr>
    </w:p>
    <w:tbl>
      <w:tblPr>
        <w:tblStyle w:val="Grilledutableau"/>
        <w:tblpPr w:leftFromText="141" w:rightFromText="141" w:vertAnchor="text" w:horzAnchor="page" w:tblpX="634" w:tblpY="196"/>
        <w:tblW w:w="15417" w:type="dxa"/>
        <w:tblLayout w:type="fixed"/>
        <w:tblLook w:val="04A0" w:firstRow="1" w:lastRow="0" w:firstColumn="1" w:lastColumn="0" w:noHBand="0" w:noVBand="1"/>
      </w:tblPr>
      <w:tblGrid>
        <w:gridCol w:w="3652"/>
        <w:gridCol w:w="4394"/>
        <w:gridCol w:w="3828"/>
        <w:gridCol w:w="3543"/>
      </w:tblGrid>
      <w:tr w:rsidR="000B1519" w:rsidRPr="00B57F90" w14:paraId="6B3D8F95" w14:textId="77777777" w:rsidTr="00EC5B48">
        <w:tc>
          <w:tcPr>
            <w:tcW w:w="3652" w:type="dxa"/>
            <w:vAlign w:val="center"/>
          </w:tcPr>
          <w:p w14:paraId="65508895" w14:textId="77777777" w:rsidR="000B1519" w:rsidRPr="00B57F90" w:rsidRDefault="000B1519" w:rsidP="005468F9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Dates des </w:t>
            </w:r>
            <w:r w:rsidR="005468F9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sessions de </w:t>
            </w:r>
            <w:r>
              <w:rPr>
                <w:rFonts w:ascii="Marianne" w:hAnsi="Marianne" w:cs="Arial"/>
                <w:b/>
                <w:bCs/>
                <w:sz w:val="18"/>
                <w:szCs w:val="18"/>
              </w:rPr>
              <w:t>formation</w:t>
            </w:r>
            <w:r w:rsidR="005468F9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 prévues en 2023</w:t>
            </w:r>
          </w:p>
        </w:tc>
        <w:tc>
          <w:tcPr>
            <w:tcW w:w="4394" w:type="dxa"/>
            <w:vAlign w:val="center"/>
          </w:tcPr>
          <w:p w14:paraId="5D94A9F9" w14:textId="77777777" w:rsidR="000B1519" w:rsidRPr="00B57F90" w:rsidRDefault="000B1519" w:rsidP="000B1519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18"/>
                <w:szCs w:val="18"/>
              </w:rPr>
              <w:t>Lieu de formation (préciser l’adresse)</w:t>
            </w:r>
          </w:p>
        </w:tc>
        <w:tc>
          <w:tcPr>
            <w:tcW w:w="3828" w:type="dxa"/>
            <w:vAlign w:val="center"/>
          </w:tcPr>
          <w:p w14:paraId="2B499A3D" w14:textId="77777777" w:rsidR="000B1519" w:rsidRPr="00B57F90" w:rsidRDefault="000B1519" w:rsidP="000B1519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18"/>
                <w:szCs w:val="18"/>
              </w:rPr>
              <w:t>Publics ciblés</w:t>
            </w:r>
            <w:r w:rsidR="005468F9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 (préciser)</w:t>
            </w:r>
          </w:p>
        </w:tc>
        <w:tc>
          <w:tcPr>
            <w:tcW w:w="3543" w:type="dxa"/>
            <w:vAlign w:val="center"/>
          </w:tcPr>
          <w:p w14:paraId="41AED566" w14:textId="77777777" w:rsidR="000B1519" w:rsidRPr="00B57F90" w:rsidRDefault="000B1519" w:rsidP="000B1519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18"/>
                <w:szCs w:val="18"/>
              </w:rPr>
              <w:t>Noms des formateurs habilités</w:t>
            </w:r>
          </w:p>
        </w:tc>
      </w:tr>
      <w:tr w:rsidR="000B1519" w:rsidRPr="00B57F90" w14:paraId="41BAA1E5" w14:textId="77777777" w:rsidTr="00EC5B48">
        <w:trPr>
          <w:trHeight w:val="454"/>
        </w:trPr>
        <w:tc>
          <w:tcPr>
            <w:tcW w:w="3652" w:type="dxa"/>
          </w:tcPr>
          <w:p w14:paraId="33BA25B1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0744B3C6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71B15671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14:paraId="3B4E3100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0B1519" w:rsidRPr="00B57F90" w14:paraId="1C78CDF7" w14:textId="77777777" w:rsidTr="00EC5B48">
        <w:trPr>
          <w:trHeight w:val="454"/>
        </w:trPr>
        <w:tc>
          <w:tcPr>
            <w:tcW w:w="3652" w:type="dxa"/>
          </w:tcPr>
          <w:p w14:paraId="2FE1A050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7DCFF9E5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2EB2C86B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14:paraId="1BBF7F06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5A1A68" w:rsidRPr="00B57F90" w14:paraId="1A245BED" w14:textId="77777777" w:rsidTr="00EC5B48">
        <w:trPr>
          <w:trHeight w:val="454"/>
        </w:trPr>
        <w:tc>
          <w:tcPr>
            <w:tcW w:w="3652" w:type="dxa"/>
          </w:tcPr>
          <w:p w14:paraId="61824CD4" w14:textId="77777777" w:rsidR="005A1A68" w:rsidRPr="00B57F90" w:rsidRDefault="005A1A68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5ECA4186" w14:textId="77777777" w:rsidR="005A1A68" w:rsidRPr="00B57F90" w:rsidRDefault="005A1A68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104089B9" w14:textId="77777777" w:rsidR="005A1A68" w:rsidRPr="00B57F90" w:rsidRDefault="005A1A68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14:paraId="16F04218" w14:textId="77777777" w:rsidR="005A1A68" w:rsidRPr="00B57F90" w:rsidRDefault="005A1A68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5A1A68" w:rsidRPr="00B57F90" w14:paraId="0E97DE0E" w14:textId="77777777" w:rsidTr="00EC5B48">
        <w:trPr>
          <w:trHeight w:val="454"/>
        </w:trPr>
        <w:tc>
          <w:tcPr>
            <w:tcW w:w="3652" w:type="dxa"/>
          </w:tcPr>
          <w:p w14:paraId="7FE75854" w14:textId="77777777" w:rsidR="005A1A68" w:rsidRPr="00B57F90" w:rsidRDefault="005A1A68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6934886C" w14:textId="77777777" w:rsidR="005A1A68" w:rsidRPr="00B57F90" w:rsidRDefault="005A1A68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1F628575" w14:textId="77777777" w:rsidR="005A1A68" w:rsidRPr="00B57F90" w:rsidRDefault="005A1A68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14:paraId="21A69466" w14:textId="77777777" w:rsidR="005A1A68" w:rsidRPr="00B57F90" w:rsidRDefault="005A1A68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0B1519" w:rsidRPr="00B57F90" w14:paraId="115675F1" w14:textId="77777777" w:rsidTr="00EC5B48">
        <w:trPr>
          <w:trHeight w:val="454"/>
        </w:trPr>
        <w:tc>
          <w:tcPr>
            <w:tcW w:w="3652" w:type="dxa"/>
          </w:tcPr>
          <w:p w14:paraId="732E801F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59F61893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5119AE38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14:paraId="613D8CFB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0B1519" w:rsidRPr="00B57F90" w14:paraId="0D7EC3B5" w14:textId="77777777" w:rsidTr="00EC5B48">
        <w:trPr>
          <w:trHeight w:val="454"/>
        </w:trPr>
        <w:tc>
          <w:tcPr>
            <w:tcW w:w="3652" w:type="dxa"/>
          </w:tcPr>
          <w:p w14:paraId="3CF76296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798DEBA1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54958935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14:paraId="07BD8AB4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0B1519" w:rsidRPr="00B57F90" w14:paraId="510B8F78" w14:textId="77777777" w:rsidTr="00EC5B48">
        <w:trPr>
          <w:trHeight w:val="454"/>
        </w:trPr>
        <w:tc>
          <w:tcPr>
            <w:tcW w:w="3652" w:type="dxa"/>
          </w:tcPr>
          <w:p w14:paraId="53269F97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0BC53D79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28D407BA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14:paraId="693929F5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0B1519" w:rsidRPr="00B57F90" w14:paraId="78F00FF9" w14:textId="77777777" w:rsidTr="00EC5B48">
        <w:trPr>
          <w:trHeight w:val="454"/>
        </w:trPr>
        <w:tc>
          <w:tcPr>
            <w:tcW w:w="3652" w:type="dxa"/>
          </w:tcPr>
          <w:p w14:paraId="438BC4E9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640E0213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08726E2B" w14:textId="77777777" w:rsidR="000B1519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14:paraId="28F9243D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5A1A68" w:rsidRPr="00B57F90" w14:paraId="3D57E0BC" w14:textId="77777777" w:rsidTr="00EC5B48">
        <w:trPr>
          <w:trHeight w:val="454"/>
        </w:trPr>
        <w:tc>
          <w:tcPr>
            <w:tcW w:w="3652" w:type="dxa"/>
          </w:tcPr>
          <w:p w14:paraId="2CA1BF2A" w14:textId="77777777" w:rsidR="005A1A68" w:rsidRPr="00B57F90" w:rsidRDefault="005A1A68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542F83E6" w14:textId="77777777" w:rsidR="005A1A68" w:rsidRPr="00B57F90" w:rsidRDefault="005A1A68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3DE3FFFF" w14:textId="77777777" w:rsidR="005A1A68" w:rsidRDefault="005A1A68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14:paraId="6EE0B3A0" w14:textId="77777777" w:rsidR="005A1A68" w:rsidRPr="00B57F90" w:rsidRDefault="005A1A68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5A1A68" w:rsidRPr="00B57F90" w14:paraId="5AB00340" w14:textId="77777777" w:rsidTr="00EC5B48">
        <w:trPr>
          <w:trHeight w:val="454"/>
        </w:trPr>
        <w:tc>
          <w:tcPr>
            <w:tcW w:w="3652" w:type="dxa"/>
          </w:tcPr>
          <w:p w14:paraId="6F555D71" w14:textId="77777777" w:rsidR="005A1A68" w:rsidRPr="00B57F90" w:rsidRDefault="005A1A68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38EEAD64" w14:textId="77777777" w:rsidR="005A1A68" w:rsidRPr="00B57F90" w:rsidRDefault="005A1A68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377E9A30" w14:textId="77777777" w:rsidR="005A1A68" w:rsidRDefault="005A1A68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14:paraId="0EEDFA82" w14:textId="77777777" w:rsidR="005A1A68" w:rsidRPr="00B57F90" w:rsidRDefault="005A1A68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0B1519" w:rsidRPr="00B57F90" w14:paraId="5EBDAE76" w14:textId="77777777" w:rsidTr="00EC5B48">
        <w:trPr>
          <w:trHeight w:val="454"/>
        </w:trPr>
        <w:tc>
          <w:tcPr>
            <w:tcW w:w="3652" w:type="dxa"/>
          </w:tcPr>
          <w:p w14:paraId="2D7986AB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2A300E7C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10A88603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14:paraId="2C29E833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0B1519" w:rsidRPr="00B57F90" w14:paraId="6B3042DF" w14:textId="77777777" w:rsidTr="00EC5B48">
        <w:trPr>
          <w:trHeight w:val="454"/>
        </w:trPr>
        <w:tc>
          <w:tcPr>
            <w:tcW w:w="3652" w:type="dxa"/>
          </w:tcPr>
          <w:p w14:paraId="2DDADF14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40ACBF8F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3E3D9AC1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14:paraId="5C66B4BB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0B1519" w:rsidRPr="00B57F90" w14:paraId="033198D7" w14:textId="77777777" w:rsidTr="00EC5B48">
        <w:trPr>
          <w:trHeight w:val="454"/>
        </w:trPr>
        <w:tc>
          <w:tcPr>
            <w:tcW w:w="3652" w:type="dxa"/>
          </w:tcPr>
          <w:p w14:paraId="35825628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642FFACB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1FB53BC7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14:paraId="06C308B4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0B1519" w:rsidRPr="00B57F90" w14:paraId="0416A515" w14:textId="77777777" w:rsidTr="00EC5B48">
        <w:trPr>
          <w:trHeight w:val="454"/>
        </w:trPr>
        <w:tc>
          <w:tcPr>
            <w:tcW w:w="3652" w:type="dxa"/>
            <w:tcBorders>
              <w:bottom w:val="single" w:sz="4" w:space="0" w:color="auto"/>
            </w:tcBorders>
          </w:tcPr>
          <w:p w14:paraId="20C13378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2EE04163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6C3945AF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14:paraId="6C3338CB" w14:textId="77777777" w:rsidR="000B1519" w:rsidRPr="00B57F90" w:rsidRDefault="000B1519" w:rsidP="000B1519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</w:tbl>
    <w:p w14:paraId="73C7C84E" w14:textId="77777777" w:rsidR="005A1A68" w:rsidRDefault="005A1A68" w:rsidP="00371D43">
      <w:pPr>
        <w:autoSpaceDE w:val="0"/>
        <w:autoSpaceDN w:val="0"/>
        <w:ind w:left="-567"/>
        <w:rPr>
          <w:rFonts w:ascii="Marianne" w:hAnsi="Marianne" w:cs="Arial"/>
          <w:b/>
          <w:bCs/>
          <w:sz w:val="22"/>
          <w:szCs w:val="22"/>
        </w:rPr>
      </w:pPr>
    </w:p>
    <w:sectPr w:rsidR="005A1A68" w:rsidSect="00610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99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3EA7" w14:textId="77777777" w:rsidR="005C6E54" w:rsidRDefault="005C6E54" w:rsidP="00CA6D34">
      <w:r>
        <w:separator/>
      </w:r>
    </w:p>
  </w:endnote>
  <w:endnote w:type="continuationSeparator" w:id="0">
    <w:p w14:paraId="68866647" w14:textId="77777777" w:rsidR="005C6E54" w:rsidRDefault="005C6E54" w:rsidP="00CA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Marianne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BCE6" w14:textId="77777777" w:rsidR="005C3976" w:rsidRDefault="005C39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715526"/>
      <w:docPartObj>
        <w:docPartGallery w:val="Page Numbers (Bottom of Page)"/>
        <w:docPartUnique/>
      </w:docPartObj>
    </w:sdtPr>
    <w:sdtEndPr/>
    <w:sdtContent>
      <w:p w14:paraId="56993A4B" w14:textId="77777777" w:rsidR="006D03D2" w:rsidRDefault="00140D79">
        <w:pPr>
          <w:pStyle w:val="Pieddepage"/>
          <w:jc w:val="center"/>
        </w:pPr>
        <w:r>
          <w:fldChar w:fldCharType="begin"/>
        </w:r>
        <w:r w:rsidR="006D03D2">
          <w:instrText>PAGE   \* MERGEFORMAT</w:instrText>
        </w:r>
        <w:r>
          <w:fldChar w:fldCharType="separate"/>
        </w:r>
        <w:r w:rsidR="00AA1624">
          <w:rPr>
            <w:noProof/>
          </w:rPr>
          <w:t>2</w:t>
        </w:r>
        <w:r>
          <w:fldChar w:fldCharType="end"/>
        </w:r>
      </w:p>
    </w:sdtContent>
  </w:sdt>
  <w:p w14:paraId="4F5E445C" w14:textId="77777777" w:rsidR="006D03D2" w:rsidRDefault="006D03D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B235" w14:textId="1F838D67" w:rsidR="002E2202" w:rsidRDefault="002E2202" w:rsidP="002E2202">
    <w:pPr>
      <w:pStyle w:val="contenu-du-cadre"/>
      <w:spacing w:before="0" w:beforeAutospacing="0" w:after="0" w:line="240" w:lineRule="auto"/>
      <w:ind w:left="-709"/>
      <w:rPr>
        <w:rFonts w:ascii="Marianne" w:hAnsi="Marianne"/>
      </w:rPr>
    </w:pPr>
    <w:r>
      <w:rPr>
        <w:rFonts w:ascii="Marianne" w:hAnsi="Marianne"/>
        <w:color w:val="000000"/>
        <w:sz w:val="16"/>
        <w:szCs w:val="16"/>
      </w:rPr>
      <w:t>Direction Régionale de l’</w:t>
    </w:r>
    <w:r w:rsidR="005C3976">
      <w:rPr>
        <w:rFonts w:ascii="Marianne" w:hAnsi="Marianne"/>
        <w:color w:val="000000"/>
        <w:sz w:val="16"/>
        <w:szCs w:val="16"/>
      </w:rPr>
      <w:t>Économie</w:t>
    </w:r>
    <w:r>
      <w:rPr>
        <w:rFonts w:ascii="Marianne" w:hAnsi="Marianne"/>
        <w:color w:val="000000"/>
        <w:sz w:val="16"/>
        <w:szCs w:val="16"/>
      </w:rPr>
      <w:t>, de l’Emploi, du Travail et des Solidarités</w:t>
    </w:r>
  </w:p>
  <w:p w14:paraId="52A273E5" w14:textId="77777777" w:rsidR="002E2202" w:rsidRDefault="002E2202" w:rsidP="002E2202">
    <w:pPr>
      <w:pStyle w:val="Pieddepage"/>
      <w:ind w:left="-709"/>
      <w:rPr>
        <w:rFonts w:ascii="Marianne" w:hAnsi="Marianne"/>
        <w:color w:val="000000"/>
        <w:sz w:val="16"/>
        <w:szCs w:val="16"/>
      </w:rPr>
    </w:pPr>
    <w:r>
      <w:rPr>
        <w:rFonts w:ascii="Marianne" w:hAnsi="Marianne"/>
        <w:sz w:val="16"/>
        <w:szCs w:val="16"/>
      </w:rPr>
      <w:t>Siège</w:t>
    </w:r>
    <w:r>
      <w:rPr>
        <w:rFonts w:ascii="Courier New" w:hAnsi="Courier New" w:cs="Courier New"/>
        <w:sz w:val="16"/>
        <w:szCs w:val="16"/>
      </w:rPr>
      <w:t> </w:t>
    </w:r>
    <w:r>
      <w:rPr>
        <w:rFonts w:ascii="Marianne" w:hAnsi="Marianne"/>
        <w:sz w:val="16"/>
        <w:szCs w:val="16"/>
      </w:rPr>
      <w:t xml:space="preserve">: 14, Avenue Aristide Briand </w:t>
    </w:r>
    <w:r>
      <w:rPr>
        <w:rFonts w:ascii="Marianne" w:hAnsi="Marianne" w:cs="Marianne"/>
        <w:sz w:val="16"/>
        <w:szCs w:val="16"/>
      </w:rPr>
      <w:t>–</w:t>
    </w:r>
    <w:r>
      <w:rPr>
        <w:rFonts w:ascii="Marianne" w:hAnsi="Marianne"/>
        <w:sz w:val="16"/>
        <w:szCs w:val="16"/>
      </w:rPr>
      <w:t xml:space="preserve"> 76108 ROUEN Cedex 1 - </w:t>
    </w:r>
    <w:r>
      <w:rPr>
        <w:rFonts w:ascii="Marianne" w:hAnsi="Marianne"/>
        <w:color w:val="000000"/>
        <w:sz w:val="16"/>
        <w:szCs w:val="16"/>
      </w:rPr>
      <w:t>Standard</w:t>
    </w:r>
    <w:r>
      <w:rPr>
        <w:rFonts w:ascii="Courier New" w:hAnsi="Courier New" w:cs="Courier New"/>
        <w:color w:val="000000"/>
        <w:sz w:val="16"/>
        <w:szCs w:val="16"/>
      </w:rPr>
      <w:t> </w:t>
    </w:r>
    <w:r>
      <w:rPr>
        <w:rFonts w:ascii="Marianne" w:hAnsi="Marianne"/>
        <w:color w:val="000000"/>
        <w:sz w:val="16"/>
        <w:szCs w:val="16"/>
      </w:rPr>
      <w:t>: 02 32 76 16 20</w:t>
    </w:r>
  </w:p>
  <w:p w14:paraId="3D44ED76" w14:textId="68699988" w:rsidR="002E2202" w:rsidRDefault="005C3976" w:rsidP="002E2202">
    <w:pPr>
      <w:pStyle w:val="Pieddepage"/>
      <w:ind w:left="-709"/>
      <w:rPr>
        <w:rFonts w:ascii="Marianne" w:hAnsi="Marianne"/>
        <w:color w:val="000000"/>
        <w:sz w:val="16"/>
        <w:szCs w:val="16"/>
      </w:rPr>
    </w:pPr>
    <w:hyperlink r:id="rId1" w:history="1">
      <w:r w:rsidRPr="00B828F6">
        <w:rPr>
          <w:rStyle w:val="Lienhypertexte"/>
          <w:rFonts w:ascii="Marianne" w:hAnsi="Marianne"/>
          <w:sz w:val="16"/>
          <w:szCs w:val="16"/>
        </w:rPr>
        <w:t>http://normandie.dreets.gouv.fr</w:t>
      </w:r>
    </w:hyperlink>
  </w:p>
  <w:p w14:paraId="18569678" w14:textId="77777777" w:rsidR="002E2202" w:rsidRDefault="002E2202" w:rsidP="002E2202">
    <w:pPr>
      <w:pStyle w:val="Pieddepage"/>
      <w:rPr>
        <w:rFonts w:ascii="Marianne" w:hAnsi="Marianne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4295" w14:textId="77777777" w:rsidR="005C6E54" w:rsidRDefault="005C6E54" w:rsidP="00CA6D34">
      <w:r>
        <w:separator/>
      </w:r>
    </w:p>
  </w:footnote>
  <w:footnote w:type="continuationSeparator" w:id="0">
    <w:p w14:paraId="38188101" w14:textId="77777777" w:rsidR="005C6E54" w:rsidRDefault="005C6E54" w:rsidP="00CA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1FF0" w14:textId="77777777" w:rsidR="005C3976" w:rsidRDefault="005C39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5C28" w14:textId="77777777" w:rsidR="005C3976" w:rsidRDefault="005C397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9D5A" w14:textId="77777777" w:rsidR="00371D43" w:rsidRPr="005A1A68" w:rsidRDefault="00371D43" w:rsidP="00371D43">
    <w:pPr>
      <w:tabs>
        <w:tab w:val="left" w:pos="2268"/>
      </w:tabs>
      <w:autoSpaceDE w:val="0"/>
      <w:autoSpaceDN w:val="0"/>
      <w:rPr>
        <w:rFonts w:ascii="Marianne" w:hAnsi="Marianne" w:cs="Arial"/>
        <w:b/>
        <w:bCs/>
        <w:u w:val="single"/>
      </w:rPr>
    </w:pPr>
    <w:r w:rsidRPr="00576B56">
      <w:rPr>
        <w:rFonts w:ascii="Marianne" w:hAnsi="Marianne"/>
        <w:b/>
        <w:bdr w:val="single" w:sz="4" w:space="0" w:color="auto"/>
      </w:rPr>
      <w:t>Fiche 1</w:t>
    </w:r>
    <w:r>
      <w:rPr>
        <w:rFonts w:ascii="Marianne" w:hAnsi="Marianne"/>
      </w:rPr>
      <w:tab/>
    </w:r>
    <w:r w:rsidRPr="005A1A68">
      <w:rPr>
        <w:rFonts w:ascii="Marianne" w:hAnsi="Marianne" w:cs="Arial"/>
        <w:b/>
        <w:bCs/>
        <w:u w:val="single"/>
      </w:rPr>
      <w:t xml:space="preserve">TABLEAU </w:t>
    </w:r>
    <w:proofErr w:type="spellStart"/>
    <w:r w:rsidRPr="005A1A68">
      <w:rPr>
        <w:rFonts w:ascii="Marianne" w:hAnsi="Marianne" w:cs="Arial"/>
        <w:b/>
        <w:bCs/>
        <w:u w:val="single"/>
      </w:rPr>
      <w:t>RECAPITULATIF</w:t>
    </w:r>
    <w:proofErr w:type="spellEnd"/>
    <w:r w:rsidRPr="005A1A68">
      <w:rPr>
        <w:rFonts w:ascii="Marianne" w:hAnsi="Marianne" w:cs="Arial"/>
        <w:b/>
        <w:bCs/>
        <w:u w:val="single"/>
      </w:rPr>
      <w:t xml:space="preserve"> DES PROJETS D’ACT</w:t>
    </w:r>
    <w:r w:rsidR="00AA1624">
      <w:rPr>
        <w:rFonts w:ascii="Marianne" w:hAnsi="Marianne" w:cs="Arial"/>
        <w:b/>
        <w:bCs/>
        <w:u w:val="single"/>
      </w:rPr>
      <w:t xml:space="preserve">IONS DE FORMATION </w:t>
    </w:r>
    <w:proofErr w:type="spellStart"/>
    <w:r w:rsidR="00AA1624">
      <w:rPr>
        <w:rFonts w:ascii="Marianne" w:hAnsi="Marianne" w:cs="Arial"/>
        <w:b/>
        <w:bCs/>
        <w:u w:val="single"/>
      </w:rPr>
      <w:t>PREVUS</w:t>
    </w:r>
    <w:proofErr w:type="spellEnd"/>
    <w:r w:rsidR="00AA1624">
      <w:rPr>
        <w:rFonts w:ascii="Marianne" w:hAnsi="Marianne" w:cs="Arial"/>
        <w:b/>
        <w:bCs/>
        <w:u w:val="single"/>
      </w:rPr>
      <w:t xml:space="preserve"> EN 2024</w:t>
    </w:r>
  </w:p>
  <w:p w14:paraId="08C142EA" w14:textId="77777777" w:rsidR="006D03D2" w:rsidRPr="00371D43" w:rsidRDefault="00371D43" w:rsidP="00371D43">
    <w:pPr>
      <w:autoSpaceDE w:val="0"/>
      <w:autoSpaceDN w:val="0"/>
      <w:ind w:left="-567"/>
      <w:jc w:val="center"/>
      <w:rPr>
        <w:rFonts w:ascii="Marianne" w:hAnsi="Marianne"/>
      </w:rPr>
    </w:pPr>
    <w:r w:rsidRPr="005A1A68">
      <w:rPr>
        <w:rFonts w:ascii="Marianne" w:hAnsi="Marianne" w:cs="Arial"/>
        <w:b/>
        <w:bCs/>
        <w:sz w:val="22"/>
        <w:szCs w:val="22"/>
      </w:rPr>
      <w:t>«</w:t>
    </w:r>
    <w:r w:rsidRPr="005A1A68">
      <w:rPr>
        <w:rFonts w:ascii="Courier New" w:hAnsi="Courier New" w:cs="Courier New"/>
        <w:b/>
        <w:bCs/>
        <w:sz w:val="22"/>
        <w:szCs w:val="22"/>
      </w:rPr>
      <w:t> </w:t>
    </w:r>
    <w:r w:rsidRPr="005A1A68">
      <w:rPr>
        <w:rFonts w:ascii="Marianne" w:hAnsi="Marianne" w:cs="Arial"/>
        <w:b/>
        <w:bCs/>
        <w:sz w:val="22"/>
        <w:szCs w:val="22"/>
      </w:rPr>
      <w:t>Valeurs de la République et laïcité</w:t>
    </w:r>
    <w:r w:rsidRPr="005A1A68">
      <w:rPr>
        <w:rFonts w:ascii="Courier New" w:hAnsi="Courier New" w:cs="Courier New"/>
        <w:b/>
        <w:bCs/>
        <w:sz w:val="22"/>
        <w:szCs w:val="22"/>
      </w:rPr>
      <w:t> </w:t>
    </w:r>
    <w:r w:rsidRPr="005A1A68">
      <w:rPr>
        <w:rFonts w:ascii="Marianne" w:hAnsi="Marianne" w:cs="Marianne"/>
        <w:b/>
        <w:bCs/>
        <w:sz w:val="22"/>
        <w:szCs w:val="22"/>
      </w:rPr>
      <w:t>»</w:t>
    </w:r>
    <w:r w:rsidRPr="005A1A68">
      <w:rPr>
        <w:rFonts w:ascii="Marianne" w:hAnsi="Marianne" w:cs="Arial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04F"/>
    <w:multiLevelType w:val="hybridMultilevel"/>
    <w:tmpl w:val="768A1E7E"/>
    <w:lvl w:ilvl="0" w:tplc="406CCC00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333333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915E0"/>
    <w:multiLevelType w:val="hybridMultilevel"/>
    <w:tmpl w:val="BBBEFCBA"/>
    <w:lvl w:ilvl="0" w:tplc="406CCC00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333333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958EB"/>
    <w:multiLevelType w:val="hybridMultilevel"/>
    <w:tmpl w:val="34A4DE3A"/>
    <w:lvl w:ilvl="0" w:tplc="91E69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605218">
    <w:abstractNumId w:val="0"/>
  </w:num>
  <w:num w:numId="2" w16cid:durableId="9140242">
    <w:abstractNumId w:val="1"/>
  </w:num>
  <w:num w:numId="3" w16cid:durableId="1319461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6F"/>
    <w:rsid w:val="000561F9"/>
    <w:rsid w:val="00074937"/>
    <w:rsid w:val="00074E55"/>
    <w:rsid w:val="00081CEC"/>
    <w:rsid w:val="000B1519"/>
    <w:rsid w:val="000B5F12"/>
    <w:rsid w:val="001149C3"/>
    <w:rsid w:val="00115B3D"/>
    <w:rsid w:val="00134E10"/>
    <w:rsid w:val="00140D79"/>
    <w:rsid w:val="00185FDD"/>
    <w:rsid w:val="00191C6C"/>
    <w:rsid w:val="001A2411"/>
    <w:rsid w:val="001C4B04"/>
    <w:rsid w:val="001F10CF"/>
    <w:rsid w:val="0020166F"/>
    <w:rsid w:val="002461D8"/>
    <w:rsid w:val="002756D5"/>
    <w:rsid w:val="002D551A"/>
    <w:rsid w:val="002D697E"/>
    <w:rsid w:val="002E2202"/>
    <w:rsid w:val="002E7177"/>
    <w:rsid w:val="003341E3"/>
    <w:rsid w:val="0036215B"/>
    <w:rsid w:val="003675E4"/>
    <w:rsid w:val="0037198C"/>
    <w:rsid w:val="00371D43"/>
    <w:rsid w:val="003B2372"/>
    <w:rsid w:val="003D6AE5"/>
    <w:rsid w:val="00406F4F"/>
    <w:rsid w:val="0040709D"/>
    <w:rsid w:val="00427F05"/>
    <w:rsid w:val="004B781B"/>
    <w:rsid w:val="004C7122"/>
    <w:rsid w:val="004D3F37"/>
    <w:rsid w:val="004F426C"/>
    <w:rsid w:val="00510D03"/>
    <w:rsid w:val="005254BD"/>
    <w:rsid w:val="005468F9"/>
    <w:rsid w:val="005561F2"/>
    <w:rsid w:val="00576B56"/>
    <w:rsid w:val="005A1A68"/>
    <w:rsid w:val="005A46F5"/>
    <w:rsid w:val="005C3976"/>
    <w:rsid w:val="005C6E54"/>
    <w:rsid w:val="005E68CB"/>
    <w:rsid w:val="005F5204"/>
    <w:rsid w:val="006109AE"/>
    <w:rsid w:val="0067657F"/>
    <w:rsid w:val="006818CB"/>
    <w:rsid w:val="00692A58"/>
    <w:rsid w:val="00692DF9"/>
    <w:rsid w:val="00693053"/>
    <w:rsid w:val="006C2986"/>
    <w:rsid w:val="006D03D2"/>
    <w:rsid w:val="006D4415"/>
    <w:rsid w:val="006F1C57"/>
    <w:rsid w:val="00727745"/>
    <w:rsid w:val="0073163E"/>
    <w:rsid w:val="00732717"/>
    <w:rsid w:val="00741DDE"/>
    <w:rsid w:val="0077330F"/>
    <w:rsid w:val="007A06CB"/>
    <w:rsid w:val="007A29DE"/>
    <w:rsid w:val="007D06C0"/>
    <w:rsid w:val="007E0EA0"/>
    <w:rsid w:val="007F2242"/>
    <w:rsid w:val="0080754A"/>
    <w:rsid w:val="00812AB7"/>
    <w:rsid w:val="00814397"/>
    <w:rsid w:val="00823525"/>
    <w:rsid w:val="008A22E5"/>
    <w:rsid w:val="008B4385"/>
    <w:rsid w:val="00925534"/>
    <w:rsid w:val="00936360"/>
    <w:rsid w:val="00986428"/>
    <w:rsid w:val="00987E22"/>
    <w:rsid w:val="009B2755"/>
    <w:rsid w:val="00A61C13"/>
    <w:rsid w:val="00AA1624"/>
    <w:rsid w:val="00AF65A7"/>
    <w:rsid w:val="00B10CD1"/>
    <w:rsid w:val="00B260B8"/>
    <w:rsid w:val="00B50364"/>
    <w:rsid w:val="00B51A81"/>
    <w:rsid w:val="00B52829"/>
    <w:rsid w:val="00B57F90"/>
    <w:rsid w:val="00B6149A"/>
    <w:rsid w:val="00B83272"/>
    <w:rsid w:val="00B91A97"/>
    <w:rsid w:val="00BA3AFD"/>
    <w:rsid w:val="00BB52DD"/>
    <w:rsid w:val="00C05A52"/>
    <w:rsid w:val="00C20760"/>
    <w:rsid w:val="00C24859"/>
    <w:rsid w:val="00C60592"/>
    <w:rsid w:val="00C8545B"/>
    <w:rsid w:val="00C936BB"/>
    <w:rsid w:val="00C93F55"/>
    <w:rsid w:val="00CA37BB"/>
    <w:rsid w:val="00CA39FD"/>
    <w:rsid w:val="00CA6D34"/>
    <w:rsid w:val="00CB5A5A"/>
    <w:rsid w:val="00CB7715"/>
    <w:rsid w:val="00CC0120"/>
    <w:rsid w:val="00D20CFD"/>
    <w:rsid w:val="00D7440C"/>
    <w:rsid w:val="00DC72CA"/>
    <w:rsid w:val="00E148F0"/>
    <w:rsid w:val="00E15C66"/>
    <w:rsid w:val="00E52D93"/>
    <w:rsid w:val="00E604CD"/>
    <w:rsid w:val="00E65A19"/>
    <w:rsid w:val="00E819FC"/>
    <w:rsid w:val="00EA73FE"/>
    <w:rsid w:val="00EB2706"/>
    <w:rsid w:val="00EB52EB"/>
    <w:rsid w:val="00EC5B48"/>
    <w:rsid w:val="00F2356E"/>
    <w:rsid w:val="00F2720D"/>
    <w:rsid w:val="00F34BEF"/>
    <w:rsid w:val="00F40B13"/>
    <w:rsid w:val="00F765A7"/>
    <w:rsid w:val="00FC5CE3"/>
    <w:rsid w:val="00FD2101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FFF546"/>
  <w15:docId w15:val="{B36E4129-97C3-44BA-AB79-276810F2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0166F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20166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016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20166F"/>
    <w:pPr>
      <w:suppressAutoHyphens w:val="0"/>
      <w:spacing w:before="100" w:beforeAutospacing="1" w:after="100" w:afterAutospacing="1"/>
    </w:pPr>
    <w:rPr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0166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016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66F"/>
    <w:rPr>
      <w:rFonts w:ascii="Tahoma" w:eastAsia="Times New Roma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E65A19"/>
    <w:pPr>
      <w:widowControl w:val="0"/>
      <w:suppressAutoHyphens w:val="0"/>
      <w:autoSpaceDE w:val="0"/>
      <w:autoSpaceDN w:val="0"/>
      <w:spacing w:before="2"/>
      <w:ind w:left="474" w:hanging="346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CA6D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6D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A6D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6D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-de-cadre">
    <w:name w:val="contenu-de-cadre"/>
    <w:basedOn w:val="Normal"/>
    <w:rsid w:val="00CA6D34"/>
    <w:pPr>
      <w:suppressAutoHyphens w:val="0"/>
      <w:spacing w:before="100" w:beforeAutospacing="1" w:after="142" w:line="276" w:lineRule="auto"/>
    </w:pPr>
    <w:rPr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A37BB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-du-cadre">
    <w:name w:val="contenu-du-cadre"/>
    <w:basedOn w:val="Normal"/>
    <w:rsid w:val="002E2202"/>
    <w:pPr>
      <w:suppressAutoHyphens w:val="0"/>
      <w:spacing w:before="100" w:beforeAutospacing="1" w:after="142" w:line="276" w:lineRule="auto"/>
    </w:pPr>
    <w:rPr>
      <w:rFonts w:eastAsiaTheme="minorHAnsi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C3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normandie.dreet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8C48-CF2E-4767-B4D8-D07ED91F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fofanao</dc:creator>
  <cp:lastModifiedBy>MIGNARD, Sylvie (DREETS-NORM)</cp:lastModifiedBy>
  <cp:revision>3</cp:revision>
  <cp:lastPrinted>2020-04-20T08:26:00Z</cp:lastPrinted>
  <dcterms:created xsi:type="dcterms:W3CDTF">2023-12-11T11:33:00Z</dcterms:created>
  <dcterms:modified xsi:type="dcterms:W3CDTF">2023-12-11T11:33:00Z</dcterms:modified>
</cp:coreProperties>
</file>